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BC3" w:rsidRDefault="00451BC3" w:rsidP="00451BC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>
            <wp:extent cx="1154430" cy="922020"/>
            <wp:effectExtent l="19050" t="0" r="7620" b="0"/>
            <wp:docPr id="1" name="Obraz 1" descr="C:\Users\spgle\Desktop\0e71ce1e-7388-461c-aebb-00c130349314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pgle\Desktop\0e71ce1e-7388-461c-aebb-00c130349314.jf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1BC3" w:rsidRPr="00426A55" w:rsidRDefault="00451BC3" w:rsidP="00451BC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</w:rPr>
      </w:pPr>
      <w:r w:rsidRPr="00426A55">
        <w:rPr>
          <w:rFonts w:ascii="Times New Roman" w:eastAsia="Times New Roman" w:hAnsi="Times New Roman" w:cs="Times New Roman"/>
          <w:b/>
          <w:bCs/>
          <w:kern w:val="36"/>
          <w:sz w:val="20"/>
          <w:szCs w:val="20"/>
          <w:lang w:eastAsia="pl-PL"/>
        </w:rPr>
        <w:t>PROCEDURA NOSZENIA IDENTYFIKATORÓW</w:t>
      </w:r>
    </w:p>
    <w:p w:rsidR="00451BC3" w:rsidRPr="00426A55" w:rsidRDefault="00451BC3" w:rsidP="00451BC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426A5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 Szkole Podstawowej im. Powstańców Wielkopolskich</w:t>
      </w:r>
    </w:p>
    <w:p w:rsidR="00451BC3" w:rsidRPr="00426A55" w:rsidRDefault="00451BC3" w:rsidP="00451BC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26A55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w Wyrzysku</w:t>
      </w:r>
    </w:p>
    <w:p w:rsidR="00451BC3" w:rsidRPr="00426A55" w:rsidRDefault="00451BC3" w:rsidP="00451BC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426A55">
        <w:rPr>
          <w:rFonts w:ascii="Times New Roman" w:eastAsia="Times New Roman" w:hAnsi="Times New Roman" w:cs="Times New Roman"/>
          <w:b/>
          <w:bCs/>
          <w:lang w:eastAsia="pl-PL"/>
        </w:rPr>
        <w:t>§ 1. Postanowienia ogólne</w:t>
      </w:r>
    </w:p>
    <w:p w:rsidR="00451BC3" w:rsidRPr="00426A55" w:rsidRDefault="00451BC3" w:rsidP="00451BC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Każdy uczeń Szkoły Podstawowej im. Powstańców Wielkopolskich w Wyrzysku jest zobowiązany do posiadania i noszenia identyfikatora podczas całego pobytu na terenie szkoły, niezależnie od tego, czy przebywa w niej przed lekcjami, w czasie zajęć edukacyjnych, podczas przerw, czy po zakończeniu zajęć.</w:t>
      </w:r>
    </w:p>
    <w:p w:rsidR="00451BC3" w:rsidRPr="00426A55" w:rsidRDefault="00451BC3" w:rsidP="00451BC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Identyfikator służy przede wszystkim identyfikacji ucznia oraz zwiększeniu bezpieczeństwa na terenie szkoły.</w:t>
      </w:r>
    </w:p>
    <w:p w:rsidR="00451BC3" w:rsidRPr="00426A55" w:rsidRDefault="00451BC3" w:rsidP="00451BC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Identyfikator jest wydawany uczniowi przez szkołę i pozostaje jej własnością.</w:t>
      </w:r>
    </w:p>
    <w:p w:rsidR="00451BC3" w:rsidRPr="00426A55" w:rsidRDefault="00451BC3" w:rsidP="00451BC3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Każdy uczeń otrzymuje identyfikator wraz ze szkolną smyczą.</w:t>
      </w:r>
    </w:p>
    <w:p w:rsidR="00451BC3" w:rsidRPr="00426A55" w:rsidRDefault="00451BC3" w:rsidP="00451BC3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426A55">
        <w:rPr>
          <w:rFonts w:ascii="Times New Roman" w:eastAsia="Times New Roman" w:hAnsi="Times New Roman" w:cs="Times New Roman"/>
          <w:b/>
          <w:bCs/>
          <w:lang w:eastAsia="pl-PL"/>
        </w:rPr>
        <w:t>§ 2. Zasady noszenia identyfikatora</w:t>
      </w:r>
    </w:p>
    <w:p w:rsidR="00451BC3" w:rsidRPr="00426A55" w:rsidRDefault="00451BC3" w:rsidP="00451BC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Uczeń zobowiązany jest nosić identyfikator na smyczy otrzymanej ze szkoły, zawieszony na szyi, przez cały czas pobytu w szkole.</w:t>
      </w:r>
    </w:p>
    <w:p w:rsidR="00451BC3" w:rsidRPr="00426A55" w:rsidRDefault="00451BC3" w:rsidP="00451BC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Identyfikator powinien znajdować się w widocznym miejscu i nie może być zakrywany odzieżą wierzchnią ani innymi przedmiotami.</w:t>
      </w:r>
    </w:p>
    <w:p w:rsidR="00451BC3" w:rsidRPr="00426A55" w:rsidRDefault="00451BC3" w:rsidP="00451BC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Zakrywanie identyfikatora lub noszenie go w sposób uniemożliwiający jego odczytanie traktowane jest jako niewywiązywanie się z obowiązku jego noszenia.</w:t>
      </w:r>
    </w:p>
    <w:p w:rsidR="00451BC3" w:rsidRPr="00426A55" w:rsidRDefault="00451BC3" w:rsidP="00451BC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Podczas zajęć wychowania fizycznego oraz innych zajęć sportowych uczeń nie ma obowiązku noszenia identyfikatora na smyczy. Na czas tych zajęć identyfikator należy przechowywać w bezpiecznym miejscu wskazanym przez nauczyciela.</w:t>
      </w:r>
    </w:p>
    <w:p w:rsidR="00451BC3" w:rsidRPr="00426A55" w:rsidRDefault="00451BC3" w:rsidP="00451BC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Uczeń może zdjąć smycz z identyfikatorem podczas innych zajęć edukacyjnych za zgodą nauczyciela prowadzącego zajęcia. W takim przypadku identyfikator należy położyć w widocznym miejscu na ławce.</w:t>
      </w:r>
    </w:p>
    <w:p w:rsidR="00451BC3" w:rsidRPr="00426A55" w:rsidRDefault="00451BC3" w:rsidP="00451BC3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W uzasadnionych przypadkach, np. ze względów zdrowotnych, bezpieczeństwa lub szczególnych potrzeb ucznia, dyrektor szkoły może ustalić indywidualny sposób realizacji obowiązku noszenia identyfikatora.</w:t>
      </w:r>
    </w:p>
    <w:p w:rsidR="00451BC3" w:rsidRPr="00426A55" w:rsidRDefault="00451BC3" w:rsidP="00451BC3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426A55">
        <w:rPr>
          <w:rFonts w:ascii="Times New Roman" w:eastAsia="Times New Roman" w:hAnsi="Times New Roman" w:cs="Times New Roman"/>
          <w:b/>
          <w:bCs/>
          <w:lang w:eastAsia="pl-PL"/>
        </w:rPr>
        <w:t>§ 3. Wydawanie i odpowiedzialność za identyfikator</w:t>
      </w:r>
    </w:p>
    <w:p w:rsidR="00451BC3" w:rsidRPr="00426A55" w:rsidRDefault="00451BC3" w:rsidP="00451BC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Pierwszy identyfikator jest finansowany ze środków Rady Rodziców oraz szkoły.</w:t>
      </w:r>
    </w:p>
    <w:p w:rsidR="00451BC3" w:rsidRPr="00426A55" w:rsidRDefault="00451BC3" w:rsidP="00451BC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Uczeń zobowiązany jest dbać o identyfikator i smycz oraz chronić je przed zgubieniem, zniszczeniem i uszkodzeniem.</w:t>
      </w:r>
    </w:p>
    <w:p w:rsidR="00451BC3" w:rsidRPr="00426A55" w:rsidRDefault="00451BC3" w:rsidP="00451BC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W przypadku zgubienia, zniszczenia lub uszkodzenia identyfikatora uczeń zobowiązany jest niezwłocznie poinformować o tym wychowawcę klasy.</w:t>
      </w:r>
    </w:p>
    <w:p w:rsidR="00451BC3" w:rsidRPr="00426A55" w:rsidRDefault="00451BC3" w:rsidP="00451BC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W przypadku konieczności wydania nowego identyfikatora szkoła ustala sposób jego uzyskania oraz termin wydania.</w:t>
      </w:r>
    </w:p>
    <w:p w:rsidR="00451BC3" w:rsidRPr="00426A55" w:rsidRDefault="00451BC3" w:rsidP="00451BC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Ewentualne obciążenie kosztami wykonania nowego identyfikatora może nastąpić wyłącznie na zasadach zgodnych z obowiązującymi przepisami prawa i po ustaleniu rzeczywistego kosztu jego wykonania.</w:t>
      </w:r>
    </w:p>
    <w:p w:rsidR="00451BC3" w:rsidRPr="00426A55" w:rsidRDefault="00451BC3" w:rsidP="00451BC3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lastRenderedPageBreak/>
        <w:t>Uczeń zobowiązany jest dbać o czytelność i estetyczny wygląd identyfikatora. Zabrania się dokonywania na nim jakichkolwiek dopisków, rysunków, zmian kolorystycznych lub innych modyfikacji.</w:t>
      </w:r>
    </w:p>
    <w:p w:rsidR="00451BC3" w:rsidRPr="00426A55" w:rsidRDefault="00451BC3" w:rsidP="00451BC3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426A55">
        <w:rPr>
          <w:rFonts w:ascii="Times New Roman" w:eastAsia="Times New Roman" w:hAnsi="Times New Roman" w:cs="Times New Roman"/>
          <w:b/>
          <w:bCs/>
          <w:lang w:eastAsia="pl-PL"/>
        </w:rPr>
        <w:t>§ 4. Kontrola identyfikatorów</w:t>
      </w:r>
    </w:p>
    <w:p w:rsidR="00451BC3" w:rsidRPr="00426A55" w:rsidRDefault="00451BC3" w:rsidP="00451BC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Każdy nauczyciel oraz pracownik szkoły jest uprawniony do zwrócenia uwagi uczniowi na obowiązek posiadania i noszenia identyfikatora.</w:t>
      </w:r>
    </w:p>
    <w:p w:rsidR="00451BC3" w:rsidRPr="00426A55" w:rsidRDefault="00451BC3" w:rsidP="00451BC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Uczeń zobowiązany jest okazać identyfikator na żądanie każdego pracownika szkoły.</w:t>
      </w:r>
    </w:p>
    <w:p w:rsidR="00451BC3" w:rsidRPr="00426A55" w:rsidRDefault="00451BC3" w:rsidP="00451BC3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W</w:t>
      </w:r>
      <w:r w:rsidR="00426A55">
        <w:rPr>
          <w:rFonts w:ascii="Times New Roman" w:eastAsia="Times New Roman" w:hAnsi="Times New Roman" w:cs="Times New Roman"/>
          <w:lang w:eastAsia="pl-PL"/>
        </w:rPr>
        <w:t xml:space="preserve">ychowawca klasy systematycznie </w:t>
      </w:r>
      <w:r w:rsidRPr="00426A55">
        <w:rPr>
          <w:rFonts w:ascii="Times New Roman" w:eastAsia="Times New Roman" w:hAnsi="Times New Roman" w:cs="Times New Roman"/>
          <w:lang w:eastAsia="pl-PL"/>
        </w:rPr>
        <w:t>kontroluje wywiązywanie się uczniów z obowiązku noszenia identyfikatorów.</w:t>
      </w:r>
    </w:p>
    <w:p w:rsidR="00451BC3" w:rsidRPr="00426A55" w:rsidRDefault="00451BC3" w:rsidP="00451BC3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426A55">
        <w:rPr>
          <w:rFonts w:ascii="Times New Roman" w:eastAsia="Times New Roman" w:hAnsi="Times New Roman" w:cs="Times New Roman"/>
          <w:b/>
          <w:bCs/>
          <w:lang w:eastAsia="pl-PL"/>
        </w:rPr>
        <w:t>§ 5. Postępowanie w przypadku braku identyfikatora</w:t>
      </w:r>
    </w:p>
    <w:p w:rsidR="00451BC3" w:rsidRPr="00426A55" w:rsidRDefault="00451BC3" w:rsidP="00451BC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W przypadku zapomnienia identyfikatora uczeń ma obowiązek zgłosić ten fakt wychowawcy klasy lub innemu nauczycielowi.</w:t>
      </w:r>
    </w:p>
    <w:p w:rsidR="00451BC3" w:rsidRPr="00426A55" w:rsidRDefault="00451BC3" w:rsidP="00451BC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Nauczyciel odnotowuje zgłoszenie zgodnie z przyjętymi w szkole zasadami.</w:t>
      </w:r>
    </w:p>
    <w:p w:rsidR="00451BC3" w:rsidRPr="00426A55" w:rsidRDefault="00451BC3" w:rsidP="00451BC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 xml:space="preserve">Uczeń ma prawo do trzykrotnego zapomnienia </w:t>
      </w:r>
      <w:r w:rsidR="00426A55">
        <w:rPr>
          <w:rFonts w:ascii="Times New Roman" w:eastAsia="Times New Roman" w:hAnsi="Times New Roman" w:cs="Times New Roman"/>
          <w:lang w:eastAsia="pl-PL"/>
        </w:rPr>
        <w:t>identyfikatora w jednym okresie</w:t>
      </w:r>
      <w:r w:rsidRPr="00426A55">
        <w:rPr>
          <w:rFonts w:ascii="Times New Roman" w:eastAsia="Times New Roman" w:hAnsi="Times New Roman" w:cs="Times New Roman"/>
          <w:lang w:eastAsia="pl-PL"/>
        </w:rPr>
        <w:t xml:space="preserve"> bez ponoszenia konsekwencji z tego tytułu.</w:t>
      </w:r>
    </w:p>
    <w:p w:rsidR="00451BC3" w:rsidRPr="00426A55" w:rsidRDefault="00451BC3" w:rsidP="00451BC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Po przekroczeniu ustalonego limitu powtarzające się przypadki braku identyfikatora są rozpatrywane indywidualnie przez wychowawcę.</w:t>
      </w:r>
    </w:p>
    <w:p w:rsidR="00451BC3" w:rsidRPr="00426A55" w:rsidRDefault="00451BC3" w:rsidP="00451BC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W przypadku zgubienia lub zniszczenia identyfikatora uczeń powinien niezwłocznie zgłosić ten fakt wychowawcy, a do czasu otrzymania nowego identyfikatora stosować się do wskazanych przez szkołę zasad tymczasowej identyfikacji.</w:t>
      </w:r>
    </w:p>
    <w:p w:rsidR="00451BC3" w:rsidRPr="00426A55" w:rsidRDefault="00451BC3" w:rsidP="00451BC3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Brak identyfikatora nie może skutkować pozbawieniem ucznia prawa do udziału w obowiązkowych zajęciach edukacyjnych.</w:t>
      </w:r>
    </w:p>
    <w:p w:rsidR="00451BC3" w:rsidRPr="00426A55" w:rsidRDefault="00451BC3" w:rsidP="00451BC3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426A55">
        <w:rPr>
          <w:rFonts w:ascii="Times New Roman" w:eastAsia="Times New Roman" w:hAnsi="Times New Roman" w:cs="Times New Roman"/>
          <w:b/>
          <w:bCs/>
          <w:lang w:eastAsia="pl-PL"/>
        </w:rPr>
        <w:t>§ 6. Zakaz niewłaściwego korzystania z identyfikatora</w:t>
      </w:r>
    </w:p>
    <w:p w:rsidR="00451BC3" w:rsidRPr="00426A55" w:rsidRDefault="00451BC3" w:rsidP="00451BC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Zabrania się:</w:t>
      </w:r>
      <w:r w:rsidRPr="00426A55">
        <w:rPr>
          <w:rFonts w:ascii="Times New Roman" w:eastAsia="Times New Roman" w:hAnsi="Times New Roman" w:cs="Times New Roman"/>
          <w:lang w:eastAsia="pl-PL"/>
        </w:rPr>
        <w:br/>
        <w:t>a) podrabiania identyfikatora,</w:t>
      </w:r>
      <w:r w:rsidRPr="00426A55">
        <w:rPr>
          <w:rFonts w:ascii="Times New Roman" w:eastAsia="Times New Roman" w:hAnsi="Times New Roman" w:cs="Times New Roman"/>
          <w:lang w:eastAsia="pl-PL"/>
        </w:rPr>
        <w:br/>
        <w:t>b) zmieniania lub przerabiania jego treści,</w:t>
      </w:r>
      <w:r w:rsidRPr="00426A55">
        <w:rPr>
          <w:rFonts w:ascii="Times New Roman" w:eastAsia="Times New Roman" w:hAnsi="Times New Roman" w:cs="Times New Roman"/>
          <w:lang w:eastAsia="pl-PL"/>
        </w:rPr>
        <w:br/>
        <w:t>c) umieszczania na nim danych niezgodnych ze stanem faktycznym,</w:t>
      </w:r>
      <w:r w:rsidRPr="00426A55">
        <w:rPr>
          <w:rFonts w:ascii="Times New Roman" w:eastAsia="Times New Roman" w:hAnsi="Times New Roman" w:cs="Times New Roman"/>
          <w:lang w:eastAsia="pl-PL"/>
        </w:rPr>
        <w:br/>
        <w:t>d) udostępniania identyfikatora innym osobom, w szczególności osobom spoza społeczności szkolnej,</w:t>
      </w:r>
      <w:r w:rsidRPr="00426A55">
        <w:rPr>
          <w:rFonts w:ascii="Times New Roman" w:eastAsia="Times New Roman" w:hAnsi="Times New Roman" w:cs="Times New Roman"/>
          <w:lang w:eastAsia="pl-PL"/>
        </w:rPr>
        <w:br/>
        <w:t>e) wykorzystywania identyfikatora w sposób niezgodny z jego przeznaczeniem.</w:t>
      </w:r>
    </w:p>
    <w:p w:rsidR="00451BC3" w:rsidRPr="00426A55" w:rsidRDefault="00451BC3" w:rsidP="00451BC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W przypadku stwierdzenia naruszenia powyższych zasad nauczyciel informuje wychowawcę klasy, który podejmuje odpowiednie działania zgodnie ze statutem szkoły.</w:t>
      </w:r>
    </w:p>
    <w:p w:rsidR="00451BC3" w:rsidRPr="00426A55" w:rsidRDefault="00451BC3" w:rsidP="00451BC3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426A55">
        <w:rPr>
          <w:rFonts w:ascii="Times New Roman" w:eastAsia="Times New Roman" w:hAnsi="Times New Roman" w:cs="Times New Roman"/>
          <w:b/>
          <w:bCs/>
          <w:lang w:eastAsia="pl-PL"/>
        </w:rPr>
        <w:t>§ 7. Zwrot identyfikatora</w:t>
      </w:r>
    </w:p>
    <w:p w:rsidR="00451BC3" w:rsidRPr="00426A55" w:rsidRDefault="00451BC3" w:rsidP="00451BC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Identyfikator podlega zwrotowi do wychowawcy klasy po zakończeniu roku szkolnego, w terminie wyznaczonym przez wychowawcę.</w:t>
      </w:r>
    </w:p>
    <w:p w:rsidR="00451BC3" w:rsidRPr="00426A55" w:rsidRDefault="00451BC3" w:rsidP="00451BC3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W przypadku zakończenia nauki w szkole lub przeniesienia ucznia do innej szkoły identyfikator należy zwrócić przed opuszczeniem szkoły.</w:t>
      </w:r>
    </w:p>
    <w:p w:rsidR="00451BC3" w:rsidRPr="00426A55" w:rsidRDefault="00451BC3" w:rsidP="00451BC3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lang w:eastAsia="pl-PL"/>
        </w:rPr>
      </w:pPr>
      <w:r w:rsidRPr="00426A55">
        <w:rPr>
          <w:rFonts w:ascii="Times New Roman" w:eastAsia="Times New Roman" w:hAnsi="Times New Roman" w:cs="Times New Roman"/>
          <w:b/>
          <w:bCs/>
          <w:lang w:eastAsia="pl-PL"/>
        </w:rPr>
        <w:t>§ 8. Postanowienia końcowe</w:t>
      </w:r>
    </w:p>
    <w:p w:rsidR="00451BC3" w:rsidRPr="00426A55" w:rsidRDefault="00451BC3" w:rsidP="00451BC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Uczniowie i rodzice (opiekunowie prawni) zostają zapoznani z niniejszą procedurą.</w:t>
      </w:r>
    </w:p>
    <w:p w:rsidR="00451BC3" w:rsidRPr="00426A55" w:rsidRDefault="00451BC3" w:rsidP="00451BC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Wychowawcy klas są zobowiązani do omówienia zasad noszenia identyfikatorów z uczniami oraz poinformowania rodziców o obowiązujących zasadach.</w:t>
      </w:r>
    </w:p>
    <w:p w:rsidR="00451BC3" w:rsidRPr="00426A55" w:rsidRDefault="00451BC3" w:rsidP="00451BC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Wszelkie sytuacje nieuregulowane niniejszą procedurą rozstrzyga dyrektor szkoły, z uwzględnieniem obowiązujących przepisów prawa i statutu szkoły.</w:t>
      </w:r>
    </w:p>
    <w:p w:rsidR="00451BC3" w:rsidRPr="00426A55" w:rsidRDefault="00451BC3" w:rsidP="00451BC3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26A55">
        <w:rPr>
          <w:rFonts w:ascii="Times New Roman" w:eastAsia="Times New Roman" w:hAnsi="Times New Roman" w:cs="Times New Roman"/>
          <w:lang w:eastAsia="pl-PL"/>
        </w:rPr>
        <w:t>Procedura wcho</w:t>
      </w:r>
      <w:r w:rsidR="00426A55" w:rsidRPr="00426A55">
        <w:rPr>
          <w:rFonts w:ascii="Times New Roman" w:eastAsia="Times New Roman" w:hAnsi="Times New Roman" w:cs="Times New Roman"/>
          <w:lang w:eastAsia="pl-PL"/>
        </w:rPr>
        <w:t xml:space="preserve">dzi w życie z dniem </w:t>
      </w:r>
      <w:r w:rsidR="00426A55" w:rsidRPr="00426A55">
        <w:rPr>
          <w:rFonts w:ascii="Times New Roman" w:eastAsia="Times New Roman" w:hAnsi="Times New Roman" w:cs="Times New Roman"/>
          <w:b/>
          <w:i/>
          <w:lang w:eastAsia="pl-PL"/>
        </w:rPr>
        <w:t>2 listopada 2026r</w:t>
      </w:r>
      <w:r w:rsidRPr="00426A55">
        <w:rPr>
          <w:rFonts w:ascii="Times New Roman" w:eastAsia="Times New Roman" w:hAnsi="Times New Roman" w:cs="Times New Roman"/>
          <w:b/>
          <w:i/>
          <w:lang w:eastAsia="pl-PL"/>
        </w:rPr>
        <w:t>.</w:t>
      </w:r>
    </w:p>
    <w:p w:rsidR="003358FA" w:rsidRPr="00426A55" w:rsidRDefault="00426A55"/>
    <w:sectPr w:rsidR="003358FA" w:rsidRPr="00426A55" w:rsidSect="006A0C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9002C"/>
    <w:multiLevelType w:val="multilevel"/>
    <w:tmpl w:val="9ACAB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6D0476"/>
    <w:multiLevelType w:val="multilevel"/>
    <w:tmpl w:val="8612D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147FA7"/>
    <w:multiLevelType w:val="multilevel"/>
    <w:tmpl w:val="100AB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B97038"/>
    <w:multiLevelType w:val="multilevel"/>
    <w:tmpl w:val="BC9E8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0501A1"/>
    <w:multiLevelType w:val="multilevel"/>
    <w:tmpl w:val="536CC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143B68"/>
    <w:multiLevelType w:val="multilevel"/>
    <w:tmpl w:val="84D45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DE75088"/>
    <w:multiLevelType w:val="multilevel"/>
    <w:tmpl w:val="5E008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FA4A82"/>
    <w:multiLevelType w:val="multilevel"/>
    <w:tmpl w:val="2960D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51BC3"/>
    <w:rsid w:val="00426A55"/>
    <w:rsid w:val="00451BC3"/>
    <w:rsid w:val="006A0C55"/>
    <w:rsid w:val="00A267B2"/>
    <w:rsid w:val="00AE50A4"/>
    <w:rsid w:val="00C542A6"/>
    <w:rsid w:val="00E52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0C55"/>
  </w:style>
  <w:style w:type="paragraph" w:styleId="Nagwek1">
    <w:name w:val="heading 1"/>
    <w:basedOn w:val="Normalny"/>
    <w:link w:val="Nagwek1Znak"/>
    <w:uiPriority w:val="9"/>
    <w:qFormat/>
    <w:rsid w:val="00451B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51B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51BC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51BC3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51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51BC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B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1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725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spgle</dc:creator>
  <cp:lastModifiedBy>spgle</cp:lastModifiedBy>
  <cp:revision>3</cp:revision>
  <dcterms:created xsi:type="dcterms:W3CDTF">2026-11-02T11:22:00Z</dcterms:created>
  <dcterms:modified xsi:type="dcterms:W3CDTF">2026-11-02T12:17:00Z</dcterms:modified>
</cp:coreProperties>
</file>