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19" w:rsidRPr="00C337FB" w:rsidRDefault="00D71019" w:rsidP="00D71019">
      <w:pPr>
        <w:numPr>
          <w:ilvl w:val="0"/>
          <w:numId w:val="1"/>
        </w:numPr>
        <w:shd w:val="clear" w:color="auto" w:fill="C2D69B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337FB">
        <w:rPr>
          <w:rFonts w:ascii="Times New Roman" w:hAnsi="Times New Roman"/>
          <w:b/>
          <w:bCs/>
          <w:sz w:val="28"/>
          <w:szCs w:val="28"/>
        </w:rPr>
        <w:t>PROCEDURA POSTĘPOWANIA W PRZYPADKU WYSTĄPIENIA PRZEMOCY Z UŻYCIEM INTERNETU ORAZ TELEFONU KOMÓRKOWEGO</w:t>
      </w:r>
    </w:p>
    <w:p w:rsidR="00D71019" w:rsidRPr="00076B01" w:rsidRDefault="00D71019" w:rsidP="00D710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71019" w:rsidRDefault="00D71019" w:rsidP="00D710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F7C">
        <w:rPr>
          <w:rFonts w:ascii="Times New Roman" w:hAnsi="Times New Roman"/>
          <w:color w:val="000000"/>
          <w:sz w:val="24"/>
          <w:szCs w:val="24"/>
        </w:rPr>
        <w:t xml:space="preserve">Nauczyciel/wychowawca w przypadku podejrzenia, że zostały przy pomocy mediów naruszone dobra osobiste ucznia lub pracownika szkoły powiadamia o tym fakcie pedagoga szkolnego. </w:t>
      </w:r>
    </w:p>
    <w:p w:rsidR="00D71019" w:rsidRDefault="00D71019" w:rsidP="00D710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F7C">
        <w:rPr>
          <w:rFonts w:ascii="Times New Roman" w:hAnsi="Times New Roman"/>
          <w:color w:val="000000"/>
          <w:sz w:val="24"/>
          <w:szCs w:val="24"/>
        </w:rPr>
        <w:t xml:space="preserve">Pedagog zawiadamia Dyrektora Szkoły. </w:t>
      </w:r>
    </w:p>
    <w:p w:rsidR="00D71019" w:rsidRDefault="00D71019" w:rsidP="00D710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F7C">
        <w:rPr>
          <w:rFonts w:ascii="Times New Roman" w:hAnsi="Times New Roman"/>
          <w:color w:val="000000"/>
          <w:sz w:val="24"/>
          <w:szCs w:val="24"/>
        </w:rPr>
        <w:t xml:space="preserve">Pedagog zapewnia bezpieczeństwo i wsparcie ofierze przemocy, jak również wspólnie                    z wychowawcą ustalają okoliczności zdarzenia, sprawców i zabezpieczają dowody. </w:t>
      </w:r>
    </w:p>
    <w:p w:rsidR="00D71019" w:rsidRDefault="00D71019" w:rsidP="00D710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F7C">
        <w:rPr>
          <w:rFonts w:ascii="Times New Roman" w:hAnsi="Times New Roman"/>
          <w:color w:val="000000"/>
          <w:sz w:val="24"/>
          <w:szCs w:val="24"/>
        </w:rPr>
        <w:t>Jeżeli sprawcami przemocy są uczniowie szkoły należy powiadomić rodziców/ prawnych opiekunów/ o zaistniałej sytuacji.</w:t>
      </w:r>
    </w:p>
    <w:p w:rsidR="00D71019" w:rsidRDefault="00D71019" w:rsidP="00D710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F7C">
        <w:rPr>
          <w:rFonts w:ascii="Times New Roman" w:hAnsi="Times New Roman"/>
          <w:color w:val="000000"/>
          <w:sz w:val="24"/>
          <w:szCs w:val="24"/>
        </w:rPr>
        <w:t xml:space="preserve"> Pedagog przeprowadza rozmowę wyjaśniającą, informując zainteresowane osoby                          o dalszym postępowaniu i konsekwencjach prawnych. Zobowiązuje ucznia do usunięcia materiału ze szkodliwymi treściami. </w:t>
      </w:r>
    </w:p>
    <w:p w:rsidR="00D71019" w:rsidRDefault="00D71019" w:rsidP="00D710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F7C">
        <w:rPr>
          <w:rFonts w:ascii="Times New Roman" w:hAnsi="Times New Roman"/>
          <w:color w:val="000000"/>
          <w:sz w:val="24"/>
          <w:szCs w:val="24"/>
        </w:rPr>
        <w:t>W sytuacji braku możliwości współpracy z rodzicami/ prawnymi opiekunami/ ucznia, sprawcy przemocy, pedagog szkolny w porozumieniu z</w:t>
      </w:r>
      <w:r>
        <w:rPr>
          <w:rFonts w:ascii="Times New Roman" w:hAnsi="Times New Roman"/>
          <w:color w:val="000000"/>
          <w:sz w:val="24"/>
          <w:szCs w:val="24"/>
        </w:rPr>
        <w:t xml:space="preserve"> Dyrektorem Szkoły zwraca się z </w:t>
      </w:r>
      <w:r w:rsidRPr="00E15F7C">
        <w:rPr>
          <w:rFonts w:ascii="Times New Roman" w:hAnsi="Times New Roman"/>
          <w:color w:val="000000"/>
          <w:sz w:val="24"/>
          <w:szCs w:val="24"/>
        </w:rPr>
        <w:t xml:space="preserve">prośbą do Sądu Rejonowego o wgląd w sytuację rodziny. </w:t>
      </w:r>
    </w:p>
    <w:p w:rsidR="00D71019" w:rsidRDefault="00D71019" w:rsidP="00D710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5A7D">
        <w:rPr>
          <w:rFonts w:ascii="Times New Roman" w:hAnsi="Times New Roman"/>
          <w:color w:val="000000"/>
          <w:sz w:val="24"/>
          <w:szCs w:val="24"/>
        </w:rPr>
        <w:t xml:space="preserve">Jeżeli zostały naruszone dobra osobiste pracownika szkoły przez ucznia, po dokładnym przeanalizowaniu sprawy, powiadomieniu Dyrekcji Szkoły, zgłoszeniu sprawy na Policję, osoba pokrzywdzona ma możliwość dochodzenia swoich praw na drodze sądowej. </w:t>
      </w:r>
    </w:p>
    <w:p w:rsidR="00D71019" w:rsidRPr="00C57CDF" w:rsidRDefault="00D71019" w:rsidP="00D710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5A7D">
        <w:rPr>
          <w:rFonts w:ascii="Times New Roman" w:hAnsi="Times New Roman"/>
          <w:color w:val="000000"/>
          <w:sz w:val="24"/>
          <w:szCs w:val="24"/>
        </w:rPr>
        <w:t xml:space="preserve">W przypadku, gdy sprawca cyberprzemocy jest nieznany, zawiadamia się administratora sieci w celu usunięcia materiałów. </w:t>
      </w:r>
    </w:p>
    <w:p w:rsidR="00D71019" w:rsidRDefault="00D71019" w:rsidP="00D710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4F2" w:rsidRDefault="000704F2">
      <w:bookmarkStart w:id="0" w:name="_GoBack"/>
      <w:bookmarkEnd w:id="0"/>
    </w:p>
    <w:sectPr w:rsidR="0007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363E6"/>
    <w:multiLevelType w:val="hybridMultilevel"/>
    <w:tmpl w:val="E9CA93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3C15FD3"/>
    <w:multiLevelType w:val="hybridMultilevel"/>
    <w:tmpl w:val="C1068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19"/>
    <w:rsid w:val="000704F2"/>
    <w:rsid w:val="00D7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01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01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Madzia</cp:lastModifiedBy>
  <cp:revision>1</cp:revision>
  <dcterms:created xsi:type="dcterms:W3CDTF">2019-06-25T10:24:00Z</dcterms:created>
  <dcterms:modified xsi:type="dcterms:W3CDTF">2019-06-25T10:24:00Z</dcterms:modified>
</cp:coreProperties>
</file>